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ED" w:rsidRDefault="00AB72ED" w:rsidP="00AB72ED">
      <w:pPr>
        <w:pStyle w:val="Default"/>
        <w:spacing w:after="240"/>
        <w:jc w:val="both"/>
        <w:rPr>
          <w:rFonts w:cstheme="minorBidi"/>
          <w:color w:val="auto"/>
          <w:sz w:val="22"/>
          <w:szCs w:val="22"/>
        </w:rPr>
      </w:pPr>
    </w:p>
    <w:p w:rsidR="00AB72ED" w:rsidRDefault="00AB72ED" w:rsidP="00AB72ED">
      <w:pPr>
        <w:pStyle w:val="Default"/>
        <w:spacing w:after="240"/>
        <w:jc w:val="both"/>
        <w:rPr>
          <w:rFonts w:cstheme="minorBidi"/>
          <w:color w:val="auto"/>
          <w:sz w:val="22"/>
          <w:szCs w:val="22"/>
        </w:rPr>
      </w:pPr>
    </w:p>
    <w:p w:rsidR="00AB72ED" w:rsidRDefault="00AB72ED" w:rsidP="00AB72ED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Das Promotionsbüro </w:t>
      </w:r>
      <w:r>
        <w:rPr>
          <w:color w:val="auto"/>
          <w:sz w:val="22"/>
          <w:szCs w:val="22"/>
        </w:rPr>
        <w:t xml:space="preserve">im Dekanat der Medizinischen Fakultät sucht zum nächstmöglichen Zeitpunkt eine: </w:t>
      </w:r>
    </w:p>
    <w:p w:rsidR="00AB72ED" w:rsidRDefault="00AB72ED" w:rsidP="00AB72ED">
      <w:pPr>
        <w:pStyle w:val="Default"/>
        <w:spacing w:after="240"/>
        <w:jc w:val="both"/>
        <w:rPr>
          <w:b/>
          <w:bCs/>
          <w:color w:val="auto"/>
          <w:sz w:val="32"/>
          <w:szCs w:val="32"/>
        </w:rPr>
      </w:pPr>
    </w:p>
    <w:p w:rsidR="00AB72ED" w:rsidRDefault="00AB72ED" w:rsidP="00AB72ED">
      <w:pPr>
        <w:pStyle w:val="Default"/>
        <w:spacing w:after="240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Studentische Hilfskraft für bis zu 10 Stunden/Woche (m/w/d) </w:t>
      </w:r>
    </w:p>
    <w:p w:rsidR="00AB72ED" w:rsidRDefault="00AB72ED" w:rsidP="00AB72ED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Ihr Aufgabenbereich: </w:t>
      </w:r>
      <w:r>
        <w:rPr>
          <w:color w:val="auto"/>
          <w:sz w:val="22"/>
          <w:szCs w:val="22"/>
        </w:rPr>
        <w:t xml:space="preserve">Unterstützung des Promotionsbüros bei administrativen und organisatorischen Aufgaben im Promotionsprozess (Terminkoordination, Begutachtungs-verfahren, Korrespondenz), Recherchetätigkeiten, Datenbankpflege, Websitebetreuung. </w:t>
      </w:r>
    </w:p>
    <w:p w:rsidR="00AB72ED" w:rsidRDefault="00AB72ED" w:rsidP="00AB72ED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Unsere Anforderungen: </w:t>
      </w:r>
      <w:r>
        <w:rPr>
          <w:color w:val="auto"/>
          <w:sz w:val="22"/>
          <w:szCs w:val="22"/>
        </w:rPr>
        <w:t xml:space="preserve">Die Tätigkeit erfordert ein hohes Maß an Zuverlässigkeit, Genauigkeit und gewissenhaftem Arbeiten. Einwandfreie Deutsch- und Rechtschreibkenntnisse sind zwingend erforderlich, ebenso wie gute PC-Kenntnisse. </w:t>
      </w:r>
    </w:p>
    <w:p w:rsidR="00AB72ED" w:rsidRDefault="00AB72ED" w:rsidP="00AB72ED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Unser Angebot: </w:t>
      </w:r>
      <w:r>
        <w:rPr>
          <w:color w:val="auto"/>
          <w:sz w:val="22"/>
          <w:szCs w:val="22"/>
        </w:rPr>
        <w:t>Flexibler Arbeitseinsatz nach Absprache und interessante, wechselnde Tätigkeiten, gute Arbeitsatmosphäre, flexible Arbeitszeiten, gerne längerfristig</w:t>
      </w:r>
      <w:r w:rsidR="00C5557C">
        <w:rPr>
          <w:color w:val="auto"/>
          <w:sz w:val="22"/>
          <w:szCs w:val="22"/>
        </w:rPr>
        <w:t xml:space="preserve">, </w:t>
      </w:r>
      <w:r w:rsidR="00F2593F">
        <w:rPr>
          <w:color w:val="auto"/>
          <w:sz w:val="22"/>
          <w:szCs w:val="22"/>
        </w:rPr>
        <w:t>€ 11,70 pro Stunde.</w:t>
      </w:r>
      <w:r>
        <w:rPr>
          <w:color w:val="auto"/>
          <w:sz w:val="22"/>
          <w:szCs w:val="22"/>
        </w:rPr>
        <w:t xml:space="preserve"> </w:t>
      </w:r>
    </w:p>
    <w:p w:rsidR="00AB72ED" w:rsidRDefault="00AB72ED" w:rsidP="00AB72ED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Ihr Arbeitsplatz befindet sich am Standort</w:t>
      </w:r>
      <w:bookmarkStart w:id="0" w:name="_GoBack"/>
      <w:bookmarkEnd w:id="0"/>
      <w:r>
        <w:rPr>
          <w:color w:val="auto"/>
          <w:sz w:val="22"/>
          <w:szCs w:val="22"/>
        </w:rPr>
        <w:t xml:space="preserve"> Innenstadt und ist mit öffentlichen Verkehrsmitteln gut erreichbar. </w:t>
      </w:r>
    </w:p>
    <w:p w:rsidR="00AB72ED" w:rsidRDefault="00AB72ED" w:rsidP="00AB72ED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Schwerbehinderte Bewerber/innen werden bei ansonsten im Wesentlichen gleicher Eignung bevorzugt. Vorstellungskosten können leider nicht erstattet werden. Für weitere Informationen wenden Sie sich bitte an Dr. Antje Hentrich, Tel. 089/4400 58935. </w:t>
      </w:r>
    </w:p>
    <w:p w:rsidR="00AB72ED" w:rsidRDefault="00AB72ED" w:rsidP="00AB72ED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Ihre Bewerbung (inkl. Immatrikulationsbescheinigung) richten Sie bitte per E-Mail unter Angabe der Referenz-Nr. bis zum </w:t>
      </w:r>
      <w:r w:rsidR="00C5557C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. März 2022: </w:t>
      </w:r>
    </w:p>
    <w:p w:rsidR="00AB72ED" w:rsidRDefault="00AB72ED" w:rsidP="00AB72ED">
      <w:pPr>
        <w:pStyle w:val="Default"/>
        <w:spacing w:after="24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E-Mail: </w:t>
      </w:r>
      <w:r>
        <w:rPr>
          <w:color w:val="0000FF"/>
          <w:sz w:val="22"/>
          <w:szCs w:val="22"/>
        </w:rPr>
        <w:t>mmrs@</w:t>
      </w:r>
      <w:r w:rsidR="00C5557C">
        <w:rPr>
          <w:color w:val="0000FF"/>
          <w:sz w:val="22"/>
          <w:szCs w:val="22"/>
        </w:rPr>
        <w:t>dek.</w:t>
      </w:r>
      <w:r>
        <w:rPr>
          <w:color w:val="0000FF"/>
          <w:sz w:val="22"/>
          <w:szCs w:val="22"/>
        </w:rPr>
        <w:t xml:space="preserve">med.uni-muenchen.de </w:t>
      </w:r>
    </w:p>
    <w:p w:rsidR="00AB72ED" w:rsidRDefault="00AB72ED" w:rsidP="00AB72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Klinikum der Universität München </w:t>
      </w:r>
    </w:p>
    <w:p w:rsidR="00AB72ED" w:rsidRDefault="00AB72ED" w:rsidP="00AB72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Dekanat der Medizinischen Fakultät </w:t>
      </w:r>
    </w:p>
    <w:p w:rsidR="00AB72ED" w:rsidRDefault="00AB72ED" w:rsidP="00AB72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Bavariaring 19 </w:t>
      </w:r>
    </w:p>
    <w:p w:rsidR="00AB72ED" w:rsidRDefault="00AB72ED" w:rsidP="00AB72ED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80366 München </w:t>
      </w:r>
    </w:p>
    <w:p w:rsidR="00AB72ED" w:rsidRDefault="00AB72ED" w:rsidP="00AB72ED">
      <w:pPr>
        <w:spacing w:after="240"/>
        <w:jc w:val="both"/>
      </w:pPr>
      <w:r>
        <w:t>Bitte beachten Sie bei der Übersendung Ihrer Bewerbung per E-Mail, dass bei diesem Übermittlungsweg Ihre Daten unverschlüsselt sind und unter Umständen von Unbefugten zur Kenntnis genommen oder auch verfälscht werden könnten.</w:t>
      </w:r>
    </w:p>
    <w:p w:rsidR="004D6275" w:rsidRPr="00AB72ED" w:rsidRDefault="004D6275" w:rsidP="00AB72ED">
      <w:pPr>
        <w:pStyle w:val="berschrift1"/>
        <w:spacing w:after="24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4D6275" w:rsidRPr="00AB72ED" w:rsidSect="00C10920">
      <w:headerReference w:type="default" r:id="rId8"/>
      <w:headerReference w:type="first" r:id="rId9"/>
      <w:footerReference w:type="first" r:id="rId10"/>
      <w:pgSz w:w="11906" w:h="16838" w:code="9"/>
      <w:pgMar w:top="1622" w:right="1134" w:bottom="1276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altName w:val="LMU CompatilFac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rPr>
        <w:rFonts w:ascii="Verdana" w:hAnsi="Verdana"/>
        <w:sz w:val="16"/>
        <w:szCs w:val="16"/>
      </w:rPr>
    </w:pPr>
  </w:p>
  <w:p w:rsidR="006F04BE" w:rsidRPr="000C22B2" w:rsidRDefault="006F04BE">
    <w:pPr>
      <w:rPr>
        <w:rFonts w:ascii="Verdana" w:hAnsi="Verdana"/>
        <w:sz w:val="16"/>
        <w:szCs w:val="16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F04BE" w:rsidRPr="006713D6">
      <w:tc>
        <w:tcPr>
          <w:tcW w:w="5940" w:type="dxa"/>
          <w:tcBorders>
            <w:bottom w:val="single" w:sz="4" w:space="0" w:color="auto"/>
          </w:tcBorders>
        </w:tcPr>
        <w:p w:rsidR="006F04BE" w:rsidRPr="00C10920" w:rsidRDefault="009C11EC" w:rsidP="00CC32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  <w:lang w:val="en-US"/>
            </w:rPr>
          </w:pPr>
          <w:proofErr w:type="spellStart"/>
          <w:r w:rsidRPr="00C10920">
            <w:rPr>
              <w:rFonts w:ascii="Verdana" w:hAnsi="Verdana"/>
              <w:bCs/>
              <w:sz w:val="16"/>
              <w:szCs w:val="16"/>
              <w:lang w:val="en-US"/>
            </w:rPr>
            <w:t>Gutachten</w:t>
          </w:r>
          <w:proofErr w:type="spellEnd"/>
          <w:r w:rsidRPr="00C10920">
            <w:rPr>
              <w:rFonts w:ascii="Verdana" w:hAnsi="Verdana"/>
              <w:bCs/>
              <w:sz w:val="16"/>
              <w:szCs w:val="16"/>
              <w:lang w:val="en-US"/>
            </w:rPr>
            <w:t xml:space="preserve">: </w:t>
          </w:r>
          <w:r w:rsidR="00CC3291" w:rsidRPr="00C10920">
            <w:rPr>
              <w:rFonts w:ascii="Verdana" w:hAnsi="Verdana"/>
              <w:bCs/>
              <w:sz w:val="16"/>
              <w:szCs w:val="16"/>
              <w:lang w:val="en-US"/>
            </w:rPr>
            <w:t>Ph.D. Medical Research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F04BE" w:rsidRPr="00C10920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  <w:lang w:val="en-US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AB72ED">
            <w:rPr>
              <w:rFonts w:ascii="Verdana" w:hAnsi="Verdana"/>
              <w:bCs/>
              <w:caps/>
              <w:noProof/>
              <w:sz w:val="16"/>
              <w:szCs w:val="16"/>
            </w:rPr>
            <w:t>3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AB72ED">
            <w:rPr>
              <w:rFonts w:ascii="Verdana" w:hAnsi="Verdana"/>
              <w:bCs/>
              <w:caps/>
              <w:noProof/>
              <w:sz w:val="16"/>
              <w:szCs w:val="16"/>
            </w:rPr>
            <w:t>3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6F04BE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  <w:p w:rsidR="006F04BE" w:rsidRPr="006713D6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F2593F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7AA7ADD8-7B19-4D7F-AA7C-160773AB64DF" o:spid="_x0000_s21505" type="#_x0000_t75" style="position:absolute;margin-left:0;margin-top:28.05pt;width:497.1pt;height:66.6pt;z-index:-251658240;mso-position-horizontal-relative:margin;mso-position-vertical:absolute;mso-position-vertical-relative:page">
          <v:imagedata r:id="rId1" o:title="B872C427-7835-4E4F-A365-93A6E96AC1B4@fritz"/>
          <w10:wrap anchorx="margin" anchory="page"/>
        </v:shape>
      </w:pict>
    </w:r>
    <w:r w:rsidR="00D561D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381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4BE" w:rsidRDefault="006F04BE" w:rsidP="00DF6069">
                          <w:pPr>
                            <w:spacing w:before="360"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6F04BE" w:rsidRDefault="006F04BE" w:rsidP="00DF6069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6F04BE" w:rsidRDefault="006F04BE" w:rsidP="00DF6069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6F04BE" w:rsidRPr="00DF6069" w:rsidRDefault="006F04BE" w:rsidP="00DF606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15pt;margin-top:28.35pt;width:229.3pt;height:65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drAIAAKk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" filled="f" stroked="f" strokeweight=".5pt">
              <v:textbox inset="0,0,0,0">
                <w:txbxContent>
                  <w:p w:rsidR="006F04BE" w:rsidRDefault="006F04BE" w:rsidP="00DF6069">
                    <w:pPr>
                      <w:spacing w:before="360"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6F04BE" w:rsidRDefault="006F04BE" w:rsidP="00DF6069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6F04BE" w:rsidRDefault="006F04BE" w:rsidP="00DF6069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:rsidR="006F04BE" w:rsidRPr="00DF6069" w:rsidRDefault="006F04BE" w:rsidP="00DF6069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44BD"/>
    <w:multiLevelType w:val="hybridMultilevel"/>
    <w:tmpl w:val="865CD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50F"/>
    <w:multiLevelType w:val="hybridMultilevel"/>
    <w:tmpl w:val="A13E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7EC1"/>
    <w:multiLevelType w:val="hybridMultilevel"/>
    <w:tmpl w:val="FD7E4DEE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E16D2"/>
    <w:multiLevelType w:val="hybridMultilevel"/>
    <w:tmpl w:val="5A4EBC46"/>
    <w:lvl w:ilvl="0" w:tplc="4BD0F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F73F5"/>
    <w:multiLevelType w:val="hybridMultilevel"/>
    <w:tmpl w:val="8EAE0AC6"/>
    <w:lvl w:ilvl="0" w:tplc="3E688B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44F16"/>
    <w:multiLevelType w:val="hybridMultilevel"/>
    <w:tmpl w:val="63A8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B1162"/>
    <w:multiLevelType w:val="hybridMultilevel"/>
    <w:tmpl w:val="61102D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E235E"/>
    <w:multiLevelType w:val="hybridMultilevel"/>
    <w:tmpl w:val="2FC6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95AEE"/>
    <w:multiLevelType w:val="hybridMultilevel"/>
    <w:tmpl w:val="484CF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8B9"/>
    <w:multiLevelType w:val="hybridMultilevel"/>
    <w:tmpl w:val="BF1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07E05"/>
    <w:multiLevelType w:val="hybridMultilevel"/>
    <w:tmpl w:val="CEF2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1806"/>
    <w:multiLevelType w:val="hybridMultilevel"/>
    <w:tmpl w:val="A36C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9B5F46"/>
    <w:multiLevelType w:val="hybridMultilevel"/>
    <w:tmpl w:val="A0927AFA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4" w15:restartNumberingAfterBreak="0">
    <w:nsid w:val="5E8B36D1"/>
    <w:multiLevelType w:val="hybridMultilevel"/>
    <w:tmpl w:val="BD5879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D7D6E"/>
    <w:multiLevelType w:val="hybridMultilevel"/>
    <w:tmpl w:val="8BEA3668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8421D"/>
    <w:multiLevelType w:val="hybridMultilevel"/>
    <w:tmpl w:val="CA2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518A0"/>
    <w:multiLevelType w:val="hybridMultilevel"/>
    <w:tmpl w:val="CB9A5E02"/>
    <w:lvl w:ilvl="0" w:tplc="0ECABD6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9"/>
  </w:num>
  <w:num w:numId="4">
    <w:abstractNumId w:val="41"/>
  </w:num>
  <w:num w:numId="5">
    <w:abstractNumId w:val="3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5"/>
  </w:num>
  <w:num w:numId="21">
    <w:abstractNumId w:val="2"/>
  </w:num>
  <w:num w:numId="22">
    <w:abstractNumId w:val="0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31"/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"/>
  </w:num>
  <w:num w:numId="34">
    <w:abstractNumId w:val="23"/>
  </w:num>
  <w:num w:numId="35">
    <w:abstractNumId w:val="26"/>
  </w:num>
  <w:num w:numId="36">
    <w:abstractNumId w:val="5"/>
  </w:num>
  <w:num w:numId="37">
    <w:abstractNumId w:val="21"/>
  </w:num>
  <w:num w:numId="38">
    <w:abstractNumId w:val="11"/>
  </w:num>
  <w:num w:numId="39">
    <w:abstractNumId w:val="7"/>
  </w:num>
  <w:num w:numId="40">
    <w:abstractNumId w:val="25"/>
  </w:num>
  <w:num w:numId="41">
    <w:abstractNumId w:val="16"/>
  </w:num>
  <w:num w:numId="42">
    <w:abstractNumId w:val="40"/>
  </w:num>
  <w:num w:numId="43">
    <w:abstractNumId w:val="12"/>
  </w:num>
  <w:num w:numId="44">
    <w:abstractNumId w:val="34"/>
  </w:num>
  <w:num w:numId="45">
    <w:abstractNumId w:val="20"/>
  </w:num>
  <w:num w:numId="46">
    <w:abstractNumId w:val="22"/>
  </w:num>
  <w:num w:numId="47">
    <w:abstractNumId w:val="44"/>
  </w:num>
  <w:num w:numId="48">
    <w:abstractNumId w:val="36"/>
  </w:num>
  <w:num w:numId="49">
    <w:abstractNumId w:val="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150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4353"/>
    <w:rsid w:val="00010B91"/>
    <w:rsid w:val="00035AF8"/>
    <w:rsid w:val="000420EB"/>
    <w:rsid w:val="000714B8"/>
    <w:rsid w:val="00073110"/>
    <w:rsid w:val="000739BA"/>
    <w:rsid w:val="00076283"/>
    <w:rsid w:val="00097984"/>
    <w:rsid w:val="000C22B2"/>
    <w:rsid w:val="000C570B"/>
    <w:rsid w:val="000D49DA"/>
    <w:rsid w:val="000D760B"/>
    <w:rsid w:val="00103536"/>
    <w:rsid w:val="001258CF"/>
    <w:rsid w:val="001535F2"/>
    <w:rsid w:val="0015488A"/>
    <w:rsid w:val="00160DD8"/>
    <w:rsid w:val="00197B2A"/>
    <w:rsid w:val="001A4CC8"/>
    <w:rsid w:val="001A6FFE"/>
    <w:rsid w:val="001B4E56"/>
    <w:rsid w:val="001C053F"/>
    <w:rsid w:val="001C22C8"/>
    <w:rsid w:val="001C2C7C"/>
    <w:rsid w:val="001D0EEB"/>
    <w:rsid w:val="001E1C36"/>
    <w:rsid w:val="001F78E4"/>
    <w:rsid w:val="00203818"/>
    <w:rsid w:val="002055B9"/>
    <w:rsid w:val="00210F27"/>
    <w:rsid w:val="002217C2"/>
    <w:rsid w:val="00230E6E"/>
    <w:rsid w:val="0023344A"/>
    <w:rsid w:val="00247774"/>
    <w:rsid w:val="00270D3B"/>
    <w:rsid w:val="002A4702"/>
    <w:rsid w:val="002E2891"/>
    <w:rsid w:val="002E2E8C"/>
    <w:rsid w:val="002F09D7"/>
    <w:rsid w:val="002F40BF"/>
    <w:rsid w:val="00301684"/>
    <w:rsid w:val="00303A6F"/>
    <w:rsid w:val="0032331D"/>
    <w:rsid w:val="00324115"/>
    <w:rsid w:val="00324EC5"/>
    <w:rsid w:val="00346B90"/>
    <w:rsid w:val="00347F6A"/>
    <w:rsid w:val="00355E6C"/>
    <w:rsid w:val="00356B01"/>
    <w:rsid w:val="00370293"/>
    <w:rsid w:val="00375303"/>
    <w:rsid w:val="00390B4D"/>
    <w:rsid w:val="003B3928"/>
    <w:rsid w:val="003D183E"/>
    <w:rsid w:val="003D627F"/>
    <w:rsid w:val="003E38A9"/>
    <w:rsid w:val="003F22E6"/>
    <w:rsid w:val="003F357C"/>
    <w:rsid w:val="003F425F"/>
    <w:rsid w:val="004052C8"/>
    <w:rsid w:val="004109BC"/>
    <w:rsid w:val="00411AB1"/>
    <w:rsid w:val="00412904"/>
    <w:rsid w:val="004155D1"/>
    <w:rsid w:val="004347E4"/>
    <w:rsid w:val="0043785D"/>
    <w:rsid w:val="00455679"/>
    <w:rsid w:val="00457CE6"/>
    <w:rsid w:val="00457D88"/>
    <w:rsid w:val="0046396A"/>
    <w:rsid w:val="004660D6"/>
    <w:rsid w:val="00474ED1"/>
    <w:rsid w:val="00480EF7"/>
    <w:rsid w:val="00497EF1"/>
    <w:rsid w:val="004A33E9"/>
    <w:rsid w:val="004B32F5"/>
    <w:rsid w:val="004C4C05"/>
    <w:rsid w:val="004C5233"/>
    <w:rsid w:val="004D6275"/>
    <w:rsid w:val="004F2396"/>
    <w:rsid w:val="004F3B23"/>
    <w:rsid w:val="004F650B"/>
    <w:rsid w:val="00507A4E"/>
    <w:rsid w:val="005479D4"/>
    <w:rsid w:val="00551945"/>
    <w:rsid w:val="00557B6D"/>
    <w:rsid w:val="00562714"/>
    <w:rsid w:val="005661FC"/>
    <w:rsid w:val="00572BCD"/>
    <w:rsid w:val="00575FE5"/>
    <w:rsid w:val="00582A38"/>
    <w:rsid w:val="00582DE2"/>
    <w:rsid w:val="00585DE2"/>
    <w:rsid w:val="00592814"/>
    <w:rsid w:val="005A1C0A"/>
    <w:rsid w:val="005A29FE"/>
    <w:rsid w:val="005C466E"/>
    <w:rsid w:val="005C6FBC"/>
    <w:rsid w:val="005D44E8"/>
    <w:rsid w:val="005D7879"/>
    <w:rsid w:val="005E39C4"/>
    <w:rsid w:val="005F1251"/>
    <w:rsid w:val="00603319"/>
    <w:rsid w:val="00611433"/>
    <w:rsid w:val="00615DA8"/>
    <w:rsid w:val="0061698E"/>
    <w:rsid w:val="006230DF"/>
    <w:rsid w:val="00635F37"/>
    <w:rsid w:val="006576A8"/>
    <w:rsid w:val="00660615"/>
    <w:rsid w:val="006713D6"/>
    <w:rsid w:val="0067367D"/>
    <w:rsid w:val="0067518C"/>
    <w:rsid w:val="00687B5B"/>
    <w:rsid w:val="0069019B"/>
    <w:rsid w:val="006A5ED9"/>
    <w:rsid w:val="006B27A3"/>
    <w:rsid w:val="006B7B75"/>
    <w:rsid w:val="006D7349"/>
    <w:rsid w:val="006E4B7C"/>
    <w:rsid w:val="006F04BE"/>
    <w:rsid w:val="006F0F3F"/>
    <w:rsid w:val="006F4836"/>
    <w:rsid w:val="007000F5"/>
    <w:rsid w:val="007121A2"/>
    <w:rsid w:val="007124F9"/>
    <w:rsid w:val="0072158C"/>
    <w:rsid w:val="00730152"/>
    <w:rsid w:val="0073634C"/>
    <w:rsid w:val="00752689"/>
    <w:rsid w:val="00767297"/>
    <w:rsid w:val="007766E4"/>
    <w:rsid w:val="0077729F"/>
    <w:rsid w:val="00792A67"/>
    <w:rsid w:val="007968F2"/>
    <w:rsid w:val="00796980"/>
    <w:rsid w:val="007A18FD"/>
    <w:rsid w:val="007A5E1E"/>
    <w:rsid w:val="007C0A74"/>
    <w:rsid w:val="007C4A17"/>
    <w:rsid w:val="007D025F"/>
    <w:rsid w:val="007F17B5"/>
    <w:rsid w:val="007F5492"/>
    <w:rsid w:val="00803C9A"/>
    <w:rsid w:val="008109B5"/>
    <w:rsid w:val="00813884"/>
    <w:rsid w:val="00824FB6"/>
    <w:rsid w:val="0082720D"/>
    <w:rsid w:val="00836F96"/>
    <w:rsid w:val="00845D77"/>
    <w:rsid w:val="00851AEB"/>
    <w:rsid w:val="00852641"/>
    <w:rsid w:val="0089458B"/>
    <w:rsid w:val="00895336"/>
    <w:rsid w:val="008A00E5"/>
    <w:rsid w:val="008A1CC4"/>
    <w:rsid w:val="008A2472"/>
    <w:rsid w:val="008B03F3"/>
    <w:rsid w:val="008B6777"/>
    <w:rsid w:val="008C467C"/>
    <w:rsid w:val="008C7A60"/>
    <w:rsid w:val="008D51D4"/>
    <w:rsid w:val="008E00FD"/>
    <w:rsid w:val="008E4DA9"/>
    <w:rsid w:val="009037A4"/>
    <w:rsid w:val="00903A7D"/>
    <w:rsid w:val="00905397"/>
    <w:rsid w:val="00911EFE"/>
    <w:rsid w:val="009405FD"/>
    <w:rsid w:val="00944431"/>
    <w:rsid w:val="009557FF"/>
    <w:rsid w:val="00970011"/>
    <w:rsid w:val="00997A9F"/>
    <w:rsid w:val="00997ACE"/>
    <w:rsid w:val="009A65C8"/>
    <w:rsid w:val="009A6AC7"/>
    <w:rsid w:val="009C11EC"/>
    <w:rsid w:val="009C3E73"/>
    <w:rsid w:val="009C5D81"/>
    <w:rsid w:val="009E46B6"/>
    <w:rsid w:val="009F0DDC"/>
    <w:rsid w:val="00A044BA"/>
    <w:rsid w:val="00A066E1"/>
    <w:rsid w:val="00A075CF"/>
    <w:rsid w:val="00A10020"/>
    <w:rsid w:val="00A408F0"/>
    <w:rsid w:val="00A446B0"/>
    <w:rsid w:val="00A4616B"/>
    <w:rsid w:val="00A472A0"/>
    <w:rsid w:val="00A65156"/>
    <w:rsid w:val="00A67907"/>
    <w:rsid w:val="00A90B1C"/>
    <w:rsid w:val="00A93ED1"/>
    <w:rsid w:val="00AA1BA5"/>
    <w:rsid w:val="00AB5C9B"/>
    <w:rsid w:val="00AB72ED"/>
    <w:rsid w:val="00AC4E37"/>
    <w:rsid w:val="00AC5C92"/>
    <w:rsid w:val="00AE61BE"/>
    <w:rsid w:val="00AF19D1"/>
    <w:rsid w:val="00B11D21"/>
    <w:rsid w:val="00B26996"/>
    <w:rsid w:val="00B33B60"/>
    <w:rsid w:val="00B3492D"/>
    <w:rsid w:val="00B37AB9"/>
    <w:rsid w:val="00B41EFF"/>
    <w:rsid w:val="00B66A7B"/>
    <w:rsid w:val="00B76652"/>
    <w:rsid w:val="00B81B20"/>
    <w:rsid w:val="00B838F0"/>
    <w:rsid w:val="00BA1AB5"/>
    <w:rsid w:val="00BA2DCF"/>
    <w:rsid w:val="00BA57E3"/>
    <w:rsid w:val="00BB78F2"/>
    <w:rsid w:val="00BE0AA9"/>
    <w:rsid w:val="00BE2227"/>
    <w:rsid w:val="00BE692F"/>
    <w:rsid w:val="00C00D82"/>
    <w:rsid w:val="00C02B72"/>
    <w:rsid w:val="00C03CE4"/>
    <w:rsid w:val="00C03F7C"/>
    <w:rsid w:val="00C07282"/>
    <w:rsid w:val="00C10920"/>
    <w:rsid w:val="00C16B74"/>
    <w:rsid w:val="00C2749B"/>
    <w:rsid w:val="00C31FA5"/>
    <w:rsid w:val="00C33DCA"/>
    <w:rsid w:val="00C5557C"/>
    <w:rsid w:val="00C6153C"/>
    <w:rsid w:val="00C72B90"/>
    <w:rsid w:val="00C80EE2"/>
    <w:rsid w:val="00C8620B"/>
    <w:rsid w:val="00C930F4"/>
    <w:rsid w:val="00CA1D0D"/>
    <w:rsid w:val="00CB448B"/>
    <w:rsid w:val="00CC3291"/>
    <w:rsid w:val="00CD74A5"/>
    <w:rsid w:val="00CF07D2"/>
    <w:rsid w:val="00CF0BF0"/>
    <w:rsid w:val="00D03B77"/>
    <w:rsid w:val="00D05077"/>
    <w:rsid w:val="00D1269D"/>
    <w:rsid w:val="00D17F9A"/>
    <w:rsid w:val="00D35B87"/>
    <w:rsid w:val="00D35F2D"/>
    <w:rsid w:val="00D561DE"/>
    <w:rsid w:val="00D56E0A"/>
    <w:rsid w:val="00D624FB"/>
    <w:rsid w:val="00D647FC"/>
    <w:rsid w:val="00D7593C"/>
    <w:rsid w:val="00D87CB7"/>
    <w:rsid w:val="00D921D2"/>
    <w:rsid w:val="00DA0419"/>
    <w:rsid w:val="00DA5D47"/>
    <w:rsid w:val="00DA70A9"/>
    <w:rsid w:val="00DB0619"/>
    <w:rsid w:val="00DB778F"/>
    <w:rsid w:val="00DC4BEF"/>
    <w:rsid w:val="00DD6274"/>
    <w:rsid w:val="00DE165C"/>
    <w:rsid w:val="00DE4B4C"/>
    <w:rsid w:val="00DF6069"/>
    <w:rsid w:val="00DF61BD"/>
    <w:rsid w:val="00DF661E"/>
    <w:rsid w:val="00DF6735"/>
    <w:rsid w:val="00E065AF"/>
    <w:rsid w:val="00E10F84"/>
    <w:rsid w:val="00E1162A"/>
    <w:rsid w:val="00E2783B"/>
    <w:rsid w:val="00E41066"/>
    <w:rsid w:val="00E41301"/>
    <w:rsid w:val="00E47343"/>
    <w:rsid w:val="00E53F6B"/>
    <w:rsid w:val="00E57F39"/>
    <w:rsid w:val="00E70054"/>
    <w:rsid w:val="00E86732"/>
    <w:rsid w:val="00EA3F52"/>
    <w:rsid w:val="00EA6738"/>
    <w:rsid w:val="00EC655F"/>
    <w:rsid w:val="00ED090A"/>
    <w:rsid w:val="00ED1E13"/>
    <w:rsid w:val="00EE22B1"/>
    <w:rsid w:val="00EF7A39"/>
    <w:rsid w:val="00EF7BA5"/>
    <w:rsid w:val="00F04F1B"/>
    <w:rsid w:val="00F078D6"/>
    <w:rsid w:val="00F17AA8"/>
    <w:rsid w:val="00F2593F"/>
    <w:rsid w:val="00F27BEB"/>
    <w:rsid w:val="00F30C06"/>
    <w:rsid w:val="00F32DBF"/>
    <w:rsid w:val="00F35B3C"/>
    <w:rsid w:val="00F35F07"/>
    <w:rsid w:val="00F36CAF"/>
    <w:rsid w:val="00F44D52"/>
    <w:rsid w:val="00F53DA7"/>
    <w:rsid w:val="00F56C6F"/>
    <w:rsid w:val="00F61023"/>
    <w:rsid w:val="00F70135"/>
    <w:rsid w:val="00F711E8"/>
    <w:rsid w:val="00F720F5"/>
    <w:rsid w:val="00F72ABB"/>
    <w:rsid w:val="00F82232"/>
    <w:rsid w:val="00F84397"/>
    <w:rsid w:val="00F964AC"/>
    <w:rsid w:val="00FB3C8A"/>
    <w:rsid w:val="00FB7503"/>
    <w:rsid w:val="00FB75BE"/>
    <w:rsid w:val="00FB7FE1"/>
    <w:rsid w:val="00FF0A08"/>
    <w:rsid w:val="00FF243D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4F7A650F"/>
  <w15:chartTrackingRefBased/>
  <w15:docId w15:val="{5701D8D7-D841-463B-9829-28FA6BB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C655F"/>
    <w:pPr>
      <w:keepNext/>
      <w:spacing w:before="360" w:after="180"/>
      <w:outlineLvl w:val="1"/>
    </w:pPr>
    <w:rPr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rsid w:val="006713D6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sid w:val="00BB78F2"/>
    <w:rPr>
      <w:i/>
      <w:iCs/>
    </w:rPr>
  </w:style>
  <w:style w:type="paragraph" w:styleId="Textkrper-Zeileneinzug">
    <w:name w:val="Body Text Indent"/>
    <w:basedOn w:val="Standard"/>
    <w:rsid w:val="004D6275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C6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Funotentext">
    <w:name w:val="footnote text"/>
    <w:basedOn w:val="Standard"/>
    <w:link w:val="FunotentextZchn"/>
    <w:rsid w:val="00B41EF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41EFF"/>
    <w:rPr>
      <w:rFonts w:ascii="LMU CompatilFact" w:hAnsi="LMU CompatilFact" w:cs="LMU CompatilFact"/>
      <w:spacing w:val="12"/>
    </w:rPr>
  </w:style>
  <w:style w:type="character" w:styleId="Funotenzeichen">
    <w:name w:val="footnote reference"/>
    <w:basedOn w:val="Absatz-Standardschriftart"/>
    <w:rsid w:val="00B41EFF"/>
    <w:rPr>
      <w:vertAlign w:val="superscript"/>
    </w:rPr>
  </w:style>
  <w:style w:type="character" w:styleId="BesuchterLink">
    <w:name w:val="FollowedHyperlink"/>
    <w:basedOn w:val="Absatz-Standardschriftart"/>
    <w:rsid w:val="00B41EFF"/>
    <w:rPr>
      <w:color w:val="954F72" w:themeColor="followedHyperlink"/>
      <w:u w:val="single"/>
    </w:rPr>
  </w:style>
  <w:style w:type="paragraph" w:customStyle="1" w:styleId="Default">
    <w:name w:val="Default"/>
    <w:rsid w:val="00AB72ED"/>
    <w:pPr>
      <w:autoSpaceDE w:val="0"/>
      <w:autoSpaceDN w:val="0"/>
      <w:adjustRightInd w:val="0"/>
    </w:pPr>
    <w:rPr>
      <w:rFonts w:ascii="LMU CompatilFact" w:eastAsiaTheme="minorHAnsi" w:hAnsi="LMU CompatilFact" w:cs="LMU CompatilFac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VORLAGEN\USER\LMU-Ve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8DF8-45AB-4D46-B54F-8704491B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LMU-Verw.dot</Template>
  <TotalTime>0</TotalTime>
  <Pages>1</Pages>
  <Words>190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1686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mailto:Promotionsbuero.Dekanat07@med.uni-muenchen.de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Hardwig</dc:creator>
  <cp:keywords/>
  <dc:description>Version 1.3 (August 2006)</dc:description>
  <cp:lastModifiedBy>Hentrich, Antje</cp:lastModifiedBy>
  <cp:revision>5</cp:revision>
  <cp:lastPrinted>2014-04-29T15:06:00Z</cp:lastPrinted>
  <dcterms:created xsi:type="dcterms:W3CDTF">2022-02-10T07:59:00Z</dcterms:created>
  <dcterms:modified xsi:type="dcterms:W3CDTF">2022-03-02T08:02:00Z</dcterms:modified>
</cp:coreProperties>
</file>